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73C" w:rsidRDefault="0029473C" w:rsidP="0029473C">
      <w:pPr>
        <w:autoSpaceDE w:val="0"/>
        <w:autoSpaceDN w:val="0"/>
        <w:adjustRightInd w:val="0"/>
        <w:jc w:val="center"/>
        <w:rPr>
          <w:rFonts w:cs="Times New Roman"/>
          <w:b/>
          <w:bCs/>
          <w:szCs w:val="28"/>
        </w:rPr>
      </w:pPr>
      <w:r w:rsidRPr="0029473C">
        <w:rPr>
          <w:rFonts w:cs="Times New Roman"/>
          <w:b/>
          <w:bCs/>
          <w:szCs w:val="28"/>
        </w:rPr>
        <w:t xml:space="preserve">Протокол надання ППД в гострих стресових ситуаціях (А. </w:t>
      </w:r>
      <w:proofErr w:type="spellStart"/>
      <w:r w:rsidRPr="0029473C">
        <w:rPr>
          <w:rFonts w:cs="Times New Roman"/>
          <w:b/>
          <w:bCs/>
          <w:szCs w:val="28"/>
        </w:rPr>
        <w:t>Гершанов</w:t>
      </w:r>
      <w:proofErr w:type="spellEnd"/>
      <w:r w:rsidRPr="0029473C">
        <w:rPr>
          <w:rFonts w:cs="Times New Roman"/>
          <w:b/>
          <w:bCs/>
          <w:szCs w:val="28"/>
        </w:rPr>
        <w:t>)</w:t>
      </w:r>
    </w:p>
    <w:p w:rsidR="0029473C" w:rsidRPr="0029473C" w:rsidRDefault="0029473C" w:rsidP="0029473C">
      <w:pPr>
        <w:autoSpaceDE w:val="0"/>
        <w:autoSpaceDN w:val="0"/>
        <w:adjustRightInd w:val="0"/>
        <w:jc w:val="center"/>
        <w:rPr>
          <w:rFonts w:cs="Times New Roman"/>
          <w:b/>
          <w:bCs/>
          <w:szCs w:val="28"/>
        </w:rPr>
      </w:pPr>
    </w:p>
    <w:p w:rsidR="0029473C" w:rsidRPr="0029473C" w:rsidRDefault="0029473C" w:rsidP="0029473C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29473C">
        <w:rPr>
          <w:rFonts w:cs="Times New Roman"/>
          <w:szCs w:val="28"/>
        </w:rPr>
        <w:t>1. Заспокоїтися самому. Працювати тільки в достатньо стабільному</w:t>
      </w:r>
      <w:r>
        <w:rPr>
          <w:rFonts w:cs="Times New Roman"/>
          <w:szCs w:val="28"/>
        </w:rPr>
        <w:t xml:space="preserve"> </w:t>
      </w:r>
      <w:r w:rsidRPr="0029473C">
        <w:rPr>
          <w:rFonts w:cs="Times New Roman"/>
          <w:szCs w:val="28"/>
        </w:rPr>
        <w:t>емоційному стані.</w:t>
      </w:r>
    </w:p>
    <w:p w:rsidR="0029473C" w:rsidRPr="0029473C" w:rsidRDefault="0029473C" w:rsidP="0029473C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29473C">
        <w:rPr>
          <w:rFonts w:cs="Times New Roman"/>
          <w:szCs w:val="28"/>
        </w:rPr>
        <w:t>2. Вкрай важливо не говорити про емоції.</w:t>
      </w:r>
    </w:p>
    <w:p w:rsidR="0029473C" w:rsidRPr="0029473C" w:rsidRDefault="0029473C" w:rsidP="0029473C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29473C">
        <w:rPr>
          <w:rFonts w:cs="Times New Roman"/>
          <w:szCs w:val="28"/>
        </w:rPr>
        <w:t>3. Не говорити такі фрази: «Заспокойтеся», «Все буде добре», «Все</w:t>
      </w:r>
      <w:r>
        <w:rPr>
          <w:rFonts w:cs="Times New Roman"/>
          <w:szCs w:val="28"/>
        </w:rPr>
        <w:t xml:space="preserve"> </w:t>
      </w:r>
      <w:r w:rsidRPr="0029473C">
        <w:rPr>
          <w:rFonts w:cs="Times New Roman"/>
          <w:szCs w:val="28"/>
        </w:rPr>
        <w:t>пройде», «Життя налагодиться» тощо. Такого роду слова замість надії нададуть</w:t>
      </w:r>
      <w:r>
        <w:rPr>
          <w:rFonts w:cs="Times New Roman"/>
          <w:szCs w:val="28"/>
        </w:rPr>
        <w:t xml:space="preserve"> </w:t>
      </w:r>
      <w:r w:rsidRPr="0029473C">
        <w:rPr>
          <w:rFonts w:cs="Times New Roman"/>
          <w:szCs w:val="28"/>
        </w:rPr>
        <w:t>людині, якій ви допомагаєте, відчуття самотності. Вона вам не повірить і</w:t>
      </w:r>
      <w:r>
        <w:rPr>
          <w:rFonts w:cs="Times New Roman"/>
          <w:szCs w:val="28"/>
        </w:rPr>
        <w:t xml:space="preserve"> </w:t>
      </w:r>
      <w:r w:rsidRPr="0029473C">
        <w:rPr>
          <w:rFonts w:cs="Times New Roman"/>
          <w:szCs w:val="28"/>
        </w:rPr>
        <w:t>відчує, що ви її не розумієте, навіть якщо на словах погодиться з вами.</w:t>
      </w:r>
    </w:p>
    <w:p w:rsidR="0029473C" w:rsidRPr="0029473C" w:rsidRDefault="0029473C" w:rsidP="0029473C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29473C">
        <w:rPr>
          <w:rFonts w:cs="Times New Roman"/>
          <w:szCs w:val="28"/>
        </w:rPr>
        <w:t>4. Сповільнити темп, щоб уповільнити реакції людини, якій надаємо</w:t>
      </w:r>
      <w:r>
        <w:rPr>
          <w:rFonts w:cs="Times New Roman"/>
          <w:szCs w:val="28"/>
        </w:rPr>
        <w:t xml:space="preserve"> </w:t>
      </w:r>
      <w:r w:rsidRPr="0029473C">
        <w:rPr>
          <w:rFonts w:cs="Times New Roman"/>
          <w:szCs w:val="28"/>
        </w:rPr>
        <w:t>допомогу. Говорити в більш повільному темпі, ніж зазвичай (набагато</w:t>
      </w:r>
      <w:r>
        <w:rPr>
          <w:rFonts w:cs="Times New Roman"/>
          <w:szCs w:val="28"/>
        </w:rPr>
        <w:t xml:space="preserve"> </w:t>
      </w:r>
      <w:r w:rsidRPr="0029473C">
        <w:rPr>
          <w:rFonts w:cs="Times New Roman"/>
          <w:szCs w:val="28"/>
        </w:rPr>
        <w:t>повільніше). Для людини, якій ми надаємо допомогу, зовнішній світ</w:t>
      </w:r>
      <w:r>
        <w:rPr>
          <w:rFonts w:cs="Times New Roman"/>
          <w:szCs w:val="28"/>
        </w:rPr>
        <w:t xml:space="preserve"> </w:t>
      </w:r>
      <w:r w:rsidRPr="0029473C">
        <w:rPr>
          <w:rFonts w:cs="Times New Roman"/>
          <w:szCs w:val="28"/>
        </w:rPr>
        <w:t>зруйнований, немає нічого стабільного. Необхідно бути реальними і дати</w:t>
      </w:r>
      <w:r>
        <w:rPr>
          <w:rFonts w:cs="Times New Roman"/>
          <w:szCs w:val="28"/>
        </w:rPr>
        <w:t xml:space="preserve"> </w:t>
      </w:r>
      <w:r w:rsidRPr="0029473C">
        <w:rPr>
          <w:rFonts w:cs="Times New Roman"/>
          <w:szCs w:val="28"/>
        </w:rPr>
        <w:t>відчуття опори, впевненості та стабільності.</w:t>
      </w:r>
    </w:p>
    <w:p w:rsidR="0029473C" w:rsidRPr="0029473C" w:rsidRDefault="0029473C" w:rsidP="0029473C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29473C">
        <w:rPr>
          <w:rFonts w:cs="Times New Roman"/>
          <w:szCs w:val="28"/>
        </w:rPr>
        <w:t>5. Говорити чіткими короткими фразами. Можна підвищити голос. Почати</w:t>
      </w:r>
      <w:r>
        <w:rPr>
          <w:rFonts w:cs="Times New Roman"/>
          <w:szCs w:val="28"/>
        </w:rPr>
        <w:t xml:space="preserve"> </w:t>
      </w:r>
      <w:r w:rsidRPr="0029473C">
        <w:rPr>
          <w:rFonts w:cs="Times New Roman"/>
          <w:szCs w:val="28"/>
        </w:rPr>
        <w:t>можна з фрази «Подивися на мене. Ти бачиш мене?». Людина досліджує ефект</w:t>
      </w:r>
      <w:r>
        <w:rPr>
          <w:rFonts w:cs="Times New Roman"/>
          <w:szCs w:val="28"/>
        </w:rPr>
        <w:t xml:space="preserve"> </w:t>
      </w:r>
      <w:r w:rsidRPr="0029473C">
        <w:rPr>
          <w:rFonts w:cs="Times New Roman"/>
          <w:szCs w:val="28"/>
        </w:rPr>
        <w:t>тонального зору. Потрібно розширити цю тональність.</w:t>
      </w:r>
    </w:p>
    <w:p w:rsidR="0029473C" w:rsidRPr="0029473C" w:rsidRDefault="0029473C" w:rsidP="0029473C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29473C">
        <w:rPr>
          <w:rFonts w:cs="Times New Roman"/>
          <w:szCs w:val="28"/>
        </w:rPr>
        <w:t>6. Встановити контакт і дати перше відчуття того, що є ще щось, крім</w:t>
      </w:r>
      <w:r>
        <w:rPr>
          <w:rFonts w:cs="Times New Roman"/>
          <w:szCs w:val="28"/>
        </w:rPr>
        <w:t xml:space="preserve"> </w:t>
      </w:r>
      <w:r w:rsidRPr="0029473C">
        <w:rPr>
          <w:rFonts w:cs="Times New Roman"/>
          <w:szCs w:val="28"/>
        </w:rPr>
        <w:t>пережитого жаху. Спочатку варто представитись. Не говорити, що ви є</w:t>
      </w:r>
      <w:r>
        <w:rPr>
          <w:rFonts w:cs="Times New Roman"/>
          <w:szCs w:val="28"/>
        </w:rPr>
        <w:t xml:space="preserve"> </w:t>
      </w:r>
      <w:r w:rsidRPr="0029473C">
        <w:rPr>
          <w:rFonts w:cs="Times New Roman"/>
          <w:szCs w:val="28"/>
        </w:rPr>
        <w:t>психологом. Психолог, психіатр, психотерапевт – ці слова краще не озвучувати:</w:t>
      </w:r>
      <w:r w:rsidR="00706237">
        <w:rPr>
          <w:rFonts w:cs="Times New Roman"/>
          <w:szCs w:val="28"/>
        </w:rPr>
        <w:t xml:space="preserve"> </w:t>
      </w:r>
      <w:r w:rsidRPr="0029473C">
        <w:rPr>
          <w:rFonts w:cs="Times New Roman"/>
          <w:szCs w:val="28"/>
        </w:rPr>
        <w:t>людина може почати додатково хвилюватися, що з нею щось не так.</w:t>
      </w:r>
    </w:p>
    <w:p w:rsidR="0029473C" w:rsidRPr="0029473C" w:rsidRDefault="0029473C" w:rsidP="0029473C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29473C">
        <w:rPr>
          <w:rFonts w:cs="Times New Roman"/>
          <w:szCs w:val="28"/>
        </w:rPr>
        <w:t>7. Запитайте ім’я людини: «Як вас звати?».</w:t>
      </w:r>
    </w:p>
    <w:p w:rsidR="0029473C" w:rsidRPr="0029473C" w:rsidRDefault="0029473C" w:rsidP="0029473C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29473C">
        <w:rPr>
          <w:rFonts w:cs="Times New Roman"/>
          <w:szCs w:val="28"/>
        </w:rPr>
        <w:t>8. Далі запитайте «Куди Ви йшли?», «Що Ви робили?», «Що збиралися</w:t>
      </w:r>
      <w:r w:rsidR="00706237">
        <w:rPr>
          <w:rFonts w:cs="Times New Roman"/>
          <w:szCs w:val="28"/>
        </w:rPr>
        <w:t xml:space="preserve"> </w:t>
      </w:r>
      <w:r w:rsidRPr="0029473C">
        <w:rPr>
          <w:rFonts w:cs="Times New Roman"/>
          <w:szCs w:val="28"/>
        </w:rPr>
        <w:t>робити, коли … (завила сирена, почалися обстріли – назвіть ситуацію, про яку</w:t>
      </w:r>
      <w:r w:rsidR="00706237">
        <w:rPr>
          <w:rFonts w:cs="Times New Roman"/>
          <w:szCs w:val="28"/>
        </w:rPr>
        <w:t xml:space="preserve"> </w:t>
      </w:r>
      <w:r w:rsidRPr="0029473C">
        <w:rPr>
          <w:rFonts w:cs="Times New Roman"/>
          <w:szCs w:val="28"/>
        </w:rPr>
        <w:t>раніше вам розповідала людина)?». Гострий стрес може розірвати</w:t>
      </w:r>
      <w:r w:rsidR="00706237">
        <w:rPr>
          <w:rFonts w:cs="Times New Roman"/>
          <w:szCs w:val="28"/>
        </w:rPr>
        <w:t xml:space="preserve"> </w:t>
      </w:r>
      <w:r w:rsidRPr="0029473C">
        <w:rPr>
          <w:rFonts w:cs="Times New Roman"/>
          <w:szCs w:val="28"/>
        </w:rPr>
        <w:t>неперервність життя. Ці запитання з’єднають ситуації в одну ціль, повертають</w:t>
      </w:r>
      <w:r w:rsidR="00706237">
        <w:rPr>
          <w:rFonts w:cs="Times New Roman"/>
          <w:szCs w:val="28"/>
        </w:rPr>
        <w:t xml:space="preserve"> </w:t>
      </w:r>
      <w:r w:rsidRPr="0029473C">
        <w:rPr>
          <w:rFonts w:cs="Times New Roman"/>
          <w:szCs w:val="28"/>
        </w:rPr>
        <w:t>відчуття неперервності життя.</w:t>
      </w:r>
    </w:p>
    <w:p w:rsidR="0029473C" w:rsidRPr="0029473C" w:rsidRDefault="0029473C" w:rsidP="0029473C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29473C">
        <w:rPr>
          <w:rFonts w:cs="Times New Roman"/>
          <w:szCs w:val="28"/>
        </w:rPr>
        <w:t>9. Повторюйте за людиною відповідь чітко і ясно. Додайте, якщо знаєте</w:t>
      </w:r>
      <w:r w:rsidR="00706237">
        <w:rPr>
          <w:rFonts w:cs="Times New Roman"/>
          <w:szCs w:val="28"/>
        </w:rPr>
        <w:t xml:space="preserve"> </w:t>
      </w:r>
      <w:r w:rsidRPr="0029473C">
        <w:rPr>
          <w:rFonts w:cs="Times New Roman"/>
          <w:szCs w:val="28"/>
        </w:rPr>
        <w:t>ситуацію, без емоцій та подробиць. Ми озвучуємо порядок до того, як відбулася</w:t>
      </w:r>
    </w:p>
    <w:p w:rsidR="0029473C" w:rsidRPr="0029473C" w:rsidRDefault="0029473C" w:rsidP="0029473C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29473C">
        <w:rPr>
          <w:rFonts w:cs="Times New Roman"/>
          <w:szCs w:val="28"/>
        </w:rPr>
        <w:t>ситуація, потім саму ситуацію і те, що відбулося після.</w:t>
      </w:r>
    </w:p>
    <w:p w:rsidR="0029473C" w:rsidRPr="0029473C" w:rsidRDefault="0029473C" w:rsidP="0029473C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29473C">
        <w:rPr>
          <w:rFonts w:cs="Times New Roman"/>
          <w:szCs w:val="28"/>
        </w:rPr>
        <w:t>10. Потрібно включити мислення, повернути відчуття контролю та</w:t>
      </w:r>
      <w:r w:rsidR="00706237">
        <w:rPr>
          <w:rFonts w:cs="Times New Roman"/>
          <w:szCs w:val="28"/>
        </w:rPr>
        <w:t xml:space="preserve"> </w:t>
      </w:r>
      <w:r w:rsidRPr="0029473C">
        <w:rPr>
          <w:rFonts w:cs="Times New Roman"/>
          <w:szCs w:val="28"/>
        </w:rPr>
        <w:t>особистої значущості. Цей етап потребує вашої творчості. Можна, наприклад,</w:t>
      </w:r>
      <w:r w:rsidR="00706237">
        <w:rPr>
          <w:rFonts w:cs="Times New Roman"/>
          <w:szCs w:val="28"/>
        </w:rPr>
        <w:t xml:space="preserve"> </w:t>
      </w:r>
      <w:r w:rsidRPr="0029473C">
        <w:rPr>
          <w:rFonts w:cs="Times New Roman"/>
          <w:szCs w:val="28"/>
        </w:rPr>
        <w:t>попросити порахувати людей, міряти комусь тиск (якщо є можливість),</w:t>
      </w:r>
      <w:r w:rsidR="00706237">
        <w:rPr>
          <w:rFonts w:cs="Times New Roman"/>
          <w:szCs w:val="28"/>
        </w:rPr>
        <w:t xml:space="preserve"> </w:t>
      </w:r>
      <w:r w:rsidRPr="0029473C">
        <w:rPr>
          <w:rFonts w:cs="Times New Roman"/>
          <w:szCs w:val="28"/>
        </w:rPr>
        <w:t>подивитися номери будинків довкола. Приклад формулювання «Допоможіть,</w:t>
      </w:r>
      <w:r w:rsidR="00706237">
        <w:rPr>
          <w:rFonts w:cs="Times New Roman"/>
          <w:szCs w:val="28"/>
        </w:rPr>
        <w:t xml:space="preserve"> </w:t>
      </w:r>
      <w:r w:rsidRPr="0029473C">
        <w:rPr>
          <w:rFonts w:cs="Times New Roman"/>
          <w:szCs w:val="28"/>
        </w:rPr>
        <w:t>мені дуже потрібно дізнатися, які номера найближчих будинків – того і того, у</w:t>
      </w:r>
      <w:r w:rsidR="00706237">
        <w:rPr>
          <w:rFonts w:cs="Times New Roman"/>
          <w:szCs w:val="28"/>
        </w:rPr>
        <w:t xml:space="preserve"> </w:t>
      </w:r>
      <w:r w:rsidRPr="0029473C">
        <w:rPr>
          <w:rFonts w:cs="Times New Roman"/>
          <w:szCs w:val="28"/>
        </w:rPr>
        <w:t>мене поганий зір».</w:t>
      </w:r>
    </w:p>
    <w:p w:rsidR="0029473C" w:rsidRPr="0029473C" w:rsidRDefault="0029473C" w:rsidP="0029473C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29473C">
        <w:rPr>
          <w:rFonts w:cs="Times New Roman"/>
          <w:szCs w:val="28"/>
        </w:rPr>
        <w:t>11. Нормалізація. Говоримо про реакції, які відчуває людина: «Перекажіть</w:t>
      </w:r>
      <w:r w:rsidR="00706237">
        <w:rPr>
          <w:rFonts w:cs="Times New Roman"/>
          <w:szCs w:val="28"/>
        </w:rPr>
        <w:t xml:space="preserve"> </w:t>
      </w:r>
      <w:r w:rsidRPr="0029473C">
        <w:rPr>
          <w:rFonts w:cs="Times New Roman"/>
          <w:szCs w:val="28"/>
        </w:rPr>
        <w:t>те, що Ви бачите та відчуваєте, наприклад: сльози, розгубленість, тривога,</w:t>
      </w:r>
      <w:r w:rsidR="00706237">
        <w:rPr>
          <w:rFonts w:cs="Times New Roman"/>
          <w:szCs w:val="28"/>
        </w:rPr>
        <w:t xml:space="preserve"> </w:t>
      </w:r>
      <w:r w:rsidRPr="0029473C">
        <w:rPr>
          <w:rFonts w:cs="Times New Roman"/>
          <w:szCs w:val="28"/>
        </w:rPr>
        <w:t xml:space="preserve">спустошення, </w:t>
      </w:r>
      <w:proofErr w:type="spellStart"/>
      <w:r w:rsidRPr="0029473C">
        <w:rPr>
          <w:rFonts w:cs="Times New Roman"/>
          <w:szCs w:val="28"/>
        </w:rPr>
        <w:t>заторможеність</w:t>
      </w:r>
      <w:proofErr w:type="spellEnd"/>
      <w:r w:rsidRPr="0029473C">
        <w:rPr>
          <w:rFonts w:cs="Times New Roman"/>
          <w:szCs w:val="28"/>
        </w:rPr>
        <w:t>, агресія тощо» та пояснюємо, що це нормальні</w:t>
      </w:r>
      <w:r w:rsidR="00706237">
        <w:rPr>
          <w:rFonts w:cs="Times New Roman"/>
          <w:szCs w:val="28"/>
        </w:rPr>
        <w:t xml:space="preserve"> </w:t>
      </w:r>
      <w:r w:rsidRPr="0029473C">
        <w:rPr>
          <w:rFonts w:cs="Times New Roman"/>
          <w:szCs w:val="28"/>
        </w:rPr>
        <w:t>реакції на ненормальну ситуацію.</w:t>
      </w:r>
    </w:p>
    <w:p w:rsidR="0029473C" w:rsidRPr="0029473C" w:rsidRDefault="0029473C" w:rsidP="0029473C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29473C">
        <w:rPr>
          <w:rFonts w:cs="Times New Roman"/>
          <w:szCs w:val="28"/>
        </w:rPr>
        <w:t>12. Шукаємо ресурси. Завершуємо розмову з людиною на пошуках</w:t>
      </w:r>
      <w:r w:rsidR="00706237">
        <w:rPr>
          <w:rFonts w:cs="Times New Roman"/>
          <w:szCs w:val="28"/>
        </w:rPr>
        <w:t xml:space="preserve"> </w:t>
      </w:r>
      <w:r w:rsidRPr="0029473C">
        <w:rPr>
          <w:rFonts w:cs="Times New Roman"/>
          <w:szCs w:val="28"/>
        </w:rPr>
        <w:t>власних внутрішніх ресурсів сили. Важливо, щоб людина згадала свої</w:t>
      </w:r>
      <w:r w:rsidR="00706237">
        <w:rPr>
          <w:rFonts w:cs="Times New Roman"/>
          <w:szCs w:val="28"/>
        </w:rPr>
        <w:t xml:space="preserve"> </w:t>
      </w:r>
      <w:r w:rsidRPr="0029473C">
        <w:rPr>
          <w:rFonts w:cs="Times New Roman"/>
          <w:szCs w:val="28"/>
        </w:rPr>
        <w:t>приклади, варіанти справлятися у стресовій ситуації. Будь-які можливості</w:t>
      </w:r>
      <w:r w:rsidR="00706237">
        <w:rPr>
          <w:rFonts w:cs="Times New Roman"/>
          <w:szCs w:val="28"/>
        </w:rPr>
        <w:t xml:space="preserve"> </w:t>
      </w:r>
      <w:r w:rsidRPr="0029473C">
        <w:rPr>
          <w:rFonts w:cs="Times New Roman"/>
          <w:szCs w:val="28"/>
        </w:rPr>
        <w:t>давати собі раду: комп’ютерні ігри, прогулянка з собакою, пробіжка, їжа – всі</w:t>
      </w:r>
      <w:r w:rsidR="00706237">
        <w:rPr>
          <w:rFonts w:cs="Times New Roman"/>
          <w:szCs w:val="28"/>
        </w:rPr>
        <w:t xml:space="preserve"> в</w:t>
      </w:r>
      <w:r w:rsidRPr="0029473C">
        <w:rPr>
          <w:rFonts w:cs="Times New Roman"/>
          <w:szCs w:val="28"/>
        </w:rPr>
        <w:t>аріанти, крім алкоголю та наркотиків, можливі. Не наше завдання зараз</w:t>
      </w:r>
      <w:r w:rsidR="00706237">
        <w:rPr>
          <w:rFonts w:cs="Times New Roman"/>
          <w:szCs w:val="28"/>
        </w:rPr>
        <w:t xml:space="preserve"> </w:t>
      </w:r>
      <w:r w:rsidRPr="0029473C">
        <w:rPr>
          <w:rFonts w:cs="Times New Roman"/>
          <w:szCs w:val="28"/>
        </w:rPr>
        <w:t>оцінювати способи справлятися зі стресом. Найкращий спосіб пережити шокові</w:t>
      </w:r>
      <w:r w:rsidR="00706237">
        <w:rPr>
          <w:rFonts w:cs="Times New Roman"/>
          <w:szCs w:val="28"/>
        </w:rPr>
        <w:t xml:space="preserve"> </w:t>
      </w:r>
      <w:r w:rsidRPr="0029473C">
        <w:rPr>
          <w:rFonts w:cs="Times New Roman"/>
          <w:szCs w:val="28"/>
        </w:rPr>
        <w:t xml:space="preserve">стресові </w:t>
      </w:r>
      <w:r w:rsidRPr="0029473C">
        <w:rPr>
          <w:rFonts w:cs="Times New Roman"/>
          <w:szCs w:val="28"/>
        </w:rPr>
        <w:lastRenderedPageBreak/>
        <w:t>ситуації – це відновлення контролю (за допомогою дій) і зв’язків з</w:t>
      </w:r>
      <w:r w:rsidR="00706237">
        <w:rPr>
          <w:rFonts w:cs="Times New Roman"/>
          <w:szCs w:val="28"/>
        </w:rPr>
        <w:t xml:space="preserve"> </w:t>
      </w:r>
      <w:r w:rsidRPr="0029473C">
        <w:rPr>
          <w:rFonts w:cs="Times New Roman"/>
          <w:szCs w:val="28"/>
        </w:rPr>
        <w:t>іншими людьми.</w:t>
      </w:r>
    </w:p>
    <w:p w:rsidR="0029473C" w:rsidRPr="0029473C" w:rsidRDefault="0029473C" w:rsidP="0029473C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29473C">
        <w:rPr>
          <w:rFonts w:cs="Times New Roman"/>
          <w:szCs w:val="28"/>
        </w:rPr>
        <w:t>13. Ситуація, коли людина в ступорі. Якщо людина застигла та не реагує,</w:t>
      </w:r>
      <w:r w:rsidR="00706237">
        <w:rPr>
          <w:rFonts w:cs="Times New Roman"/>
          <w:szCs w:val="28"/>
        </w:rPr>
        <w:t xml:space="preserve"> </w:t>
      </w:r>
      <w:r w:rsidRPr="0029473C">
        <w:rPr>
          <w:rFonts w:cs="Times New Roman"/>
          <w:szCs w:val="28"/>
        </w:rPr>
        <w:t>застосовуйте голос (скажіть що-небудь впевнено та голосно), візуальні</w:t>
      </w:r>
      <w:r w:rsidR="00706237">
        <w:rPr>
          <w:rFonts w:cs="Times New Roman"/>
          <w:szCs w:val="28"/>
        </w:rPr>
        <w:t xml:space="preserve"> </w:t>
      </w:r>
      <w:r w:rsidRPr="0029473C">
        <w:rPr>
          <w:rFonts w:cs="Times New Roman"/>
          <w:szCs w:val="28"/>
        </w:rPr>
        <w:t>подразники (помахайте рукою перед очима). Можна спробувати дати в руки</w:t>
      </w:r>
      <w:r w:rsidR="00706237">
        <w:rPr>
          <w:rFonts w:cs="Times New Roman"/>
          <w:szCs w:val="28"/>
        </w:rPr>
        <w:t xml:space="preserve"> </w:t>
      </w:r>
      <w:r w:rsidRPr="0029473C">
        <w:rPr>
          <w:rFonts w:cs="Times New Roman"/>
          <w:szCs w:val="28"/>
        </w:rPr>
        <w:t>щось контрастне (якщо поряд є швидка допомога, можна у них взяти лід і дати</w:t>
      </w:r>
    </w:p>
    <w:p w:rsidR="00DC27E4" w:rsidRPr="0029473C" w:rsidRDefault="0029473C" w:rsidP="0029473C">
      <w:pPr>
        <w:jc w:val="both"/>
        <w:rPr>
          <w:rFonts w:cs="Times New Roman"/>
          <w:szCs w:val="28"/>
        </w:rPr>
      </w:pPr>
      <w:r w:rsidRPr="0029473C">
        <w:rPr>
          <w:rFonts w:cs="Times New Roman"/>
          <w:szCs w:val="28"/>
        </w:rPr>
        <w:t>в руки). Не потрібно бити по щоках.</w:t>
      </w:r>
    </w:p>
    <w:sectPr w:rsidR="00DC27E4" w:rsidRPr="0029473C" w:rsidSect="00DC27E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29473C"/>
    <w:rsid w:val="0029473C"/>
    <w:rsid w:val="00434D65"/>
    <w:rsid w:val="00706237"/>
    <w:rsid w:val="00DC27E4"/>
    <w:rsid w:val="00FC0D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7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491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2023-09-21T07:30:00Z</dcterms:created>
  <dcterms:modified xsi:type="dcterms:W3CDTF">2023-09-21T09:23:00Z</dcterms:modified>
</cp:coreProperties>
</file>